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068" w:rsidRDefault="001A5068" w:rsidP="001A5068">
      <w:pPr>
        <w:jc w:val="center"/>
        <w:rPr>
          <w:b/>
          <w:szCs w:val="24"/>
        </w:rPr>
      </w:pPr>
      <w:r>
        <w:rPr>
          <w:b/>
          <w:szCs w:val="24"/>
        </w:rPr>
        <w:t>РОССИЙСКАЯ  ФЕДЕРАЦИЯ</w:t>
      </w:r>
    </w:p>
    <w:p w:rsidR="001A5068" w:rsidRDefault="001A5068" w:rsidP="001A5068">
      <w:pPr>
        <w:jc w:val="center"/>
        <w:rPr>
          <w:b/>
          <w:szCs w:val="24"/>
        </w:rPr>
      </w:pPr>
      <w:r>
        <w:rPr>
          <w:b/>
          <w:szCs w:val="24"/>
        </w:rPr>
        <w:t xml:space="preserve">Березинская   сельская  администрация  </w:t>
      </w:r>
    </w:p>
    <w:p w:rsidR="001A5068" w:rsidRDefault="001A5068" w:rsidP="001A5068">
      <w:pPr>
        <w:jc w:val="center"/>
        <w:rPr>
          <w:b/>
          <w:szCs w:val="24"/>
        </w:rPr>
      </w:pPr>
      <w:r>
        <w:rPr>
          <w:b/>
          <w:szCs w:val="24"/>
        </w:rPr>
        <w:t>Березинского  сельского  поселения</w:t>
      </w:r>
    </w:p>
    <w:p w:rsidR="001A5068" w:rsidRDefault="001A5068" w:rsidP="001A5068">
      <w:pPr>
        <w:jc w:val="center"/>
        <w:rPr>
          <w:b/>
          <w:szCs w:val="24"/>
        </w:rPr>
      </w:pPr>
      <w:proofErr w:type="spellStart"/>
      <w:r>
        <w:rPr>
          <w:b/>
          <w:szCs w:val="24"/>
        </w:rPr>
        <w:t>Унечского</w:t>
      </w:r>
      <w:proofErr w:type="spellEnd"/>
      <w:r>
        <w:rPr>
          <w:b/>
          <w:szCs w:val="24"/>
        </w:rPr>
        <w:t xml:space="preserve"> района  Брянской  области</w:t>
      </w:r>
    </w:p>
    <w:p w:rsidR="001A5068" w:rsidRDefault="001A5068" w:rsidP="001A5068">
      <w:pPr>
        <w:ind w:left="708" w:firstLine="708"/>
        <w:rPr>
          <w:b/>
          <w:szCs w:val="24"/>
        </w:rPr>
      </w:pPr>
      <w:r>
        <w:rPr>
          <w:b/>
          <w:noProof/>
          <w:szCs w:val="24"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5068" w:rsidRDefault="001A5068" w:rsidP="001A5068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A5068" w:rsidRDefault="001A5068" w:rsidP="001A5068">
      <w:pPr>
        <w:autoSpaceDE w:val="0"/>
        <w:autoSpaceDN w:val="0"/>
        <w:adjustRightInd w:val="0"/>
        <w:ind w:firstLine="540"/>
        <w:rPr>
          <w:b/>
          <w:szCs w:val="24"/>
        </w:rPr>
      </w:pPr>
      <w:r>
        <w:rPr>
          <w:b/>
          <w:szCs w:val="24"/>
        </w:rPr>
        <w:t xml:space="preserve">                                                   ПОСТАНОВЛЕНИЕ</w:t>
      </w:r>
    </w:p>
    <w:p w:rsidR="001A5068" w:rsidRDefault="001A5068" w:rsidP="001A5068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</w:p>
    <w:p w:rsidR="001A5068" w:rsidRDefault="001A5068" w:rsidP="001A5068">
      <w:pPr>
        <w:autoSpaceDE w:val="0"/>
        <w:autoSpaceDN w:val="0"/>
        <w:adjustRightInd w:val="0"/>
        <w:jc w:val="both"/>
        <w:rPr>
          <w:b/>
          <w:szCs w:val="24"/>
        </w:rPr>
      </w:pPr>
      <w:r>
        <w:rPr>
          <w:b/>
          <w:szCs w:val="24"/>
        </w:rPr>
        <w:t>от 02 апреля 2024 года №9</w:t>
      </w:r>
    </w:p>
    <w:p w:rsidR="001A5068" w:rsidRDefault="001A5068" w:rsidP="001A5068">
      <w:pPr>
        <w:autoSpaceDE w:val="0"/>
        <w:autoSpaceDN w:val="0"/>
        <w:adjustRightInd w:val="0"/>
        <w:jc w:val="both"/>
        <w:rPr>
          <w:b/>
          <w:szCs w:val="24"/>
        </w:rPr>
      </w:pPr>
      <w:r>
        <w:rPr>
          <w:b/>
          <w:szCs w:val="24"/>
        </w:rPr>
        <w:t>д. Березина</w:t>
      </w:r>
    </w:p>
    <w:p w:rsidR="001A5068" w:rsidRDefault="001A5068" w:rsidP="001A5068">
      <w:pPr>
        <w:jc w:val="center"/>
        <w:rPr>
          <w:sz w:val="28"/>
          <w:szCs w:val="28"/>
        </w:rPr>
      </w:pPr>
    </w:p>
    <w:p w:rsidR="001A5068" w:rsidRDefault="001A5068" w:rsidP="001A5068">
      <w:pPr>
        <w:rPr>
          <w:b/>
          <w:szCs w:val="24"/>
        </w:rPr>
      </w:pPr>
      <w:r>
        <w:rPr>
          <w:b/>
          <w:szCs w:val="24"/>
        </w:rPr>
        <w:t>О создании комиссии по регулярному обследованию гидротехнических сооружений (за исключением судоходных и портовых гидротехнических сооружений</w:t>
      </w:r>
      <w:r>
        <w:rPr>
          <w:szCs w:val="24"/>
        </w:rPr>
        <w:t>)</w:t>
      </w:r>
      <w:r>
        <w:rPr>
          <w:b/>
          <w:szCs w:val="24"/>
        </w:rPr>
        <w:t xml:space="preserve">, расположенных на территории Березинского сельского поселения </w:t>
      </w:r>
      <w:proofErr w:type="spellStart"/>
      <w:r>
        <w:rPr>
          <w:b/>
          <w:szCs w:val="24"/>
        </w:rPr>
        <w:t>Унечского</w:t>
      </w:r>
      <w:proofErr w:type="spellEnd"/>
      <w:r>
        <w:rPr>
          <w:b/>
          <w:szCs w:val="24"/>
        </w:rPr>
        <w:t xml:space="preserve"> муниципального района Брянской области </w:t>
      </w: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pStyle w:val="a3"/>
        <w:ind w:firstLine="0"/>
        <w:rPr>
          <w:sz w:val="24"/>
          <w:szCs w:val="24"/>
        </w:rPr>
      </w:pPr>
      <w:r>
        <w:rPr>
          <w:szCs w:val="28"/>
        </w:rPr>
        <w:tab/>
      </w:r>
      <w:r>
        <w:rPr>
          <w:sz w:val="24"/>
          <w:szCs w:val="24"/>
        </w:rPr>
        <w:t>В соответствии с Федеральным законом от 21.07.1997 г. №117 «О безопасности гидротехнических сооружений», руководствуясь Федеральным законом от 06.10.2003г. № 131-ФЗ «Об основных принципах организации местного самоуправления в Российской Федерации»:</w:t>
      </w:r>
    </w:p>
    <w:p w:rsidR="001A5068" w:rsidRDefault="001A5068" w:rsidP="001A5068">
      <w:pPr>
        <w:pStyle w:val="a3"/>
        <w:ind w:firstLine="0"/>
        <w:rPr>
          <w:sz w:val="24"/>
          <w:szCs w:val="24"/>
        </w:rPr>
      </w:pPr>
    </w:p>
    <w:p w:rsidR="001A5068" w:rsidRDefault="001A5068" w:rsidP="001A5068">
      <w:pPr>
        <w:pStyle w:val="a3"/>
        <w:ind w:firstLine="0"/>
        <w:rPr>
          <w:sz w:val="24"/>
          <w:szCs w:val="24"/>
        </w:rPr>
      </w:pPr>
    </w:p>
    <w:p w:rsidR="001A5068" w:rsidRDefault="001A5068" w:rsidP="001A506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Создать комиссию по обследованию гидротехнического сооружения, (за исключением судоходных и портовых гидротехнических сооружений) расположенных  на территории Березинского сельского поселения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Брянской области </w:t>
      </w:r>
    </w:p>
    <w:p w:rsidR="001A5068" w:rsidRDefault="001A5068" w:rsidP="001A5068">
      <w:pPr>
        <w:pStyle w:val="a3"/>
        <w:ind w:left="1080" w:firstLine="0"/>
        <w:rPr>
          <w:sz w:val="24"/>
          <w:szCs w:val="24"/>
        </w:rPr>
      </w:pPr>
      <w:r>
        <w:rPr>
          <w:sz w:val="24"/>
          <w:szCs w:val="24"/>
        </w:rPr>
        <w:t>- на ручье  б/</w:t>
      </w:r>
      <w:proofErr w:type="spellStart"/>
      <w:proofErr w:type="gramStart"/>
      <w:r>
        <w:rPr>
          <w:sz w:val="24"/>
          <w:szCs w:val="24"/>
        </w:rPr>
        <w:t>н</w:t>
      </w:r>
      <w:proofErr w:type="spellEnd"/>
      <w:proofErr w:type="gramEnd"/>
      <w:r>
        <w:rPr>
          <w:sz w:val="24"/>
          <w:szCs w:val="24"/>
        </w:rPr>
        <w:t xml:space="preserve"> в н.п. </w:t>
      </w:r>
      <w:proofErr w:type="spellStart"/>
      <w:r>
        <w:rPr>
          <w:sz w:val="24"/>
          <w:szCs w:val="24"/>
        </w:rPr>
        <w:t>Рюхов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Брянской области;</w:t>
      </w:r>
    </w:p>
    <w:p w:rsidR="001A5068" w:rsidRDefault="001A5068" w:rsidP="001A5068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Комиссии провести обследование гидротехнических сооружений, расположенных  на территории Березинского сельского поселения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муниципального района Брянской области   в период  с 4 апреля  по 5 апреля 2024 года.</w:t>
      </w:r>
    </w:p>
    <w:p w:rsidR="001A5068" w:rsidRDefault="001A5068" w:rsidP="001A5068">
      <w:pPr>
        <w:pStyle w:val="3"/>
        <w:rPr>
          <w:szCs w:val="24"/>
        </w:rPr>
      </w:pPr>
      <w:r>
        <w:rPr>
          <w:szCs w:val="24"/>
        </w:rPr>
        <w:tab/>
      </w:r>
    </w:p>
    <w:p w:rsidR="001A5068" w:rsidRDefault="001A5068" w:rsidP="001A5068">
      <w:pPr>
        <w:rPr>
          <w:szCs w:val="24"/>
        </w:rPr>
      </w:pP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rPr>
          <w:szCs w:val="24"/>
        </w:rPr>
      </w:pPr>
      <w:r>
        <w:rPr>
          <w:szCs w:val="24"/>
        </w:rPr>
        <w:t>Глава администрации</w:t>
      </w:r>
    </w:p>
    <w:p w:rsidR="001A5068" w:rsidRDefault="001A5068" w:rsidP="001A5068">
      <w:pPr>
        <w:rPr>
          <w:szCs w:val="24"/>
        </w:rPr>
      </w:pPr>
      <w:r>
        <w:rPr>
          <w:szCs w:val="24"/>
        </w:rPr>
        <w:t xml:space="preserve">Березинского сельского поселения                                                            </w:t>
      </w:r>
    </w:p>
    <w:p w:rsidR="001A5068" w:rsidRDefault="001A5068" w:rsidP="001A5068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Т.М.Хомякова    </w:t>
      </w: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rPr>
          <w:sz w:val="18"/>
          <w:szCs w:val="18"/>
        </w:rPr>
      </w:pPr>
    </w:p>
    <w:p w:rsidR="001A5068" w:rsidRDefault="001A5068" w:rsidP="001A5068">
      <w:pPr>
        <w:jc w:val="right"/>
        <w:rPr>
          <w:sz w:val="18"/>
          <w:szCs w:val="18"/>
        </w:rPr>
      </w:pPr>
    </w:p>
    <w:p w:rsidR="001A5068" w:rsidRDefault="001A5068" w:rsidP="001A5068">
      <w:pPr>
        <w:jc w:val="right"/>
        <w:rPr>
          <w:sz w:val="18"/>
          <w:szCs w:val="18"/>
        </w:rPr>
      </w:pPr>
    </w:p>
    <w:p w:rsidR="001A5068" w:rsidRDefault="001A5068" w:rsidP="001A5068">
      <w:pPr>
        <w:jc w:val="right"/>
        <w:rPr>
          <w:sz w:val="18"/>
          <w:szCs w:val="18"/>
        </w:rPr>
      </w:pPr>
    </w:p>
    <w:p w:rsidR="001A5068" w:rsidRDefault="001A5068" w:rsidP="001A5068">
      <w:pPr>
        <w:jc w:val="right"/>
        <w:rPr>
          <w:sz w:val="28"/>
          <w:szCs w:val="28"/>
        </w:rPr>
      </w:pPr>
    </w:p>
    <w:p w:rsidR="001A5068" w:rsidRDefault="001A5068" w:rsidP="001A5068">
      <w:pPr>
        <w:jc w:val="right"/>
        <w:rPr>
          <w:sz w:val="28"/>
          <w:szCs w:val="28"/>
        </w:rPr>
      </w:pPr>
    </w:p>
    <w:p w:rsidR="001A5068" w:rsidRDefault="001A5068" w:rsidP="001A5068">
      <w:pPr>
        <w:jc w:val="right"/>
        <w:rPr>
          <w:sz w:val="28"/>
          <w:szCs w:val="28"/>
        </w:rPr>
      </w:pPr>
    </w:p>
    <w:p w:rsidR="001A5068" w:rsidRDefault="001A5068" w:rsidP="001A5068">
      <w:pPr>
        <w:jc w:val="right"/>
        <w:rPr>
          <w:sz w:val="28"/>
          <w:szCs w:val="28"/>
        </w:rPr>
      </w:pPr>
    </w:p>
    <w:p w:rsidR="001A5068" w:rsidRDefault="001A5068" w:rsidP="001A5068">
      <w:pPr>
        <w:jc w:val="right"/>
        <w:rPr>
          <w:sz w:val="28"/>
          <w:szCs w:val="28"/>
        </w:rPr>
      </w:pPr>
    </w:p>
    <w:p w:rsidR="001A5068" w:rsidRDefault="001A5068" w:rsidP="001A5068">
      <w:pPr>
        <w:jc w:val="right"/>
        <w:rPr>
          <w:szCs w:val="24"/>
        </w:rPr>
      </w:pPr>
      <w:r>
        <w:rPr>
          <w:szCs w:val="24"/>
        </w:rPr>
        <w:lastRenderedPageBreak/>
        <w:t>Приложение</w:t>
      </w:r>
    </w:p>
    <w:p w:rsidR="001A5068" w:rsidRDefault="001A5068" w:rsidP="001A5068">
      <w:pPr>
        <w:jc w:val="right"/>
        <w:rPr>
          <w:szCs w:val="24"/>
        </w:rPr>
      </w:pPr>
      <w:r>
        <w:rPr>
          <w:szCs w:val="24"/>
        </w:rPr>
        <w:t>к постановлению №9</w:t>
      </w:r>
    </w:p>
    <w:p w:rsidR="001A5068" w:rsidRDefault="001A5068" w:rsidP="001A5068">
      <w:pPr>
        <w:jc w:val="right"/>
        <w:rPr>
          <w:szCs w:val="24"/>
        </w:rPr>
      </w:pPr>
      <w:r>
        <w:rPr>
          <w:szCs w:val="24"/>
        </w:rPr>
        <w:t>от 02.04.2024 года</w:t>
      </w: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rPr>
          <w:sz w:val="28"/>
          <w:szCs w:val="28"/>
        </w:rPr>
      </w:pPr>
    </w:p>
    <w:p w:rsidR="001A5068" w:rsidRDefault="001A5068" w:rsidP="001A5068">
      <w:pPr>
        <w:jc w:val="both"/>
        <w:rPr>
          <w:szCs w:val="24"/>
        </w:rPr>
      </w:pPr>
    </w:p>
    <w:p w:rsidR="001A5068" w:rsidRDefault="001A5068" w:rsidP="001A5068">
      <w:pPr>
        <w:jc w:val="center"/>
        <w:rPr>
          <w:szCs w:val="24"/>
        </w:rPr>
      </w:pPr>
      <w:r>
        <w:rPr>
          <w:szCs w:val="24"/>
        </w:rPr>
        <w:t xml:space="preserve">СОСТАВ </w:t>
      </w:r>
    </w:p>
    <w:p w:rsidR="001A5068" w:rsidRDefault="001A5068" w:rsidP="001A5068">
      <w:pPr>
        <w:jc w:val="center"/>
        <w:rPr>
          <w:szCs w:val="24"/>
        </w:rPr>
      </w:pPr>
      <w:r>
        <w:rPr>
          <w:szCs w:val="24"/>
        </w:rPr>
        <w:t xml:space="preserve">Комиссии по регулярному обследованию гидротехнического сооружения (за исключением судоходных и портовых гидротехнических сооружений)  расположенных  на территории Березинского сельского поселения </w:t>
      </w:r>
      <w:proofErr w:type="spellStart"/>
      <w:r>
        <w:rPr>
          <w:szCs w:val="24"/>
        </w:rPr>
        <w:t>Унечского</w:t>
      </w:r>
      <w:proofErr w:type="spellEnd"/>
      <w:r>
        <w:rPr>
          <w:szCs w:val="24"/>
        </w:rPr>
        <w:t xml:space="preserve"> муниципального района Брянской области   </w:t>
      </w:r>
    </w:p>
    <w:p w:rsidR="001A5068" w:rsidRDefault="001A5068" w:rsidP="001A5068">
      <w:pPr>
        <w:jc w:val="center"/>
        <w:rPr>
          <w:sz w:val="28"/>
          <w:szCs w:val="28"/>
        </w:rPr>
      </w:pPr>
    </w:p>
    <w:p w:rsidR="001A5068" w:rsidRDefault="001A5068" w:rsidP="001A5068">
      <w:pPr>
        <w:tabs>
          <w:tab w:val="left" w:pos="4536"/>
        </w:tabs>
        <w:rPr>
          <w:szCs w:val="24"/>
        </w:rPr>
      </w:pPr>
      <w:r>
        <w:rPr>
          <w:szCs w:val="24"/>
        </w:rPr>
        <w:t xml:space="preserve">Председатель комиссии:                                                   Хомякова Татьяна Михайловна   -  </w:t>
      </w:r>
    </w:p>
    <w:p w:rsidR="001A5068" w:rsidRDefault="001A5068" w:rsidP="001A5068">
      <w:pPr>
        <w:tabs>
          <w:tab w:val="left" w:pos="4536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глава администрации Березинского </w:t>
      </w:r>
    </w:p>
    <w:p w:rsidR="001A5068" w:rsidRDefault="001A5068" w:rsidP="001A5068">
      <w:pPr>
        <w:tabs>
          <w:tab w:val="left" w:pos="4536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сельского поселения </w:t>
      </w:r>
    </w:p>
    <w:p w:rsidR="001A5068" w:rsidRDefault="001A5068" w:rsidP="001A5068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</w:t>
      </w:r>
    </w:p>
    <w:p w:rsidR="001A5068" w:rsidRDefault="001A5068" w:rsidP="001A5068">
      <w:pPr>
        <w:rPr>
          <w:szCs w:val="24"/>
        </w:rPr>
      </w:pPr>
      <w:r>
        <w:rPr>
          <w:szCs w:val="24"/>
        </w:rPr>
        <w:t xml:space="preserve">Члены комиссии:                                                                   </w:t>
      </w:r>
      <w:proofErr w:type="spellStart"/>
      <w:r>
        <w:rPr>
          <w:szCs w:val="24"/>
        </w:rPr>
        <w:t>Генадзе</w:t>
      </w:r>
      <w:proofErr w:type="spellEnd"/>
      <w:r>
        <w:rPr>
          <w:szCs w:val="24"/>
        </w:rPr>
        <w:t xml:space="preserve"> Евгений Геннадьевич      -     </w:t>
      </w:r>
    </w:p>
    <w:p w:rsidR="001A5068" w:rsidRDefault="001A5068" w:rsidP="001A5068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государственный инспектор</w:t>
      </w:r>
    </w:p>
    <w:p w:rsidR="001A5068" w:rsidRDefault="001A5068" w:rsidP="001A5068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Межрегионального отдела по надзору </w:t>
      </w:r>
    </w:p>
    <w:p w:rsidR="001A5068" w:rsidRDefault="001A5068" w:rsidP="001A5068">
      <w:pPr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за гидротехническими сооружениями</w:t>
      </w: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    </w:t>
      </w:r>
      <w:proofErr w:type="spellStart"/>
      <w:r>
        <w:rPr>
          <w:szCs w:val="24"/>
        </w:rPr>
        <w:t>Приокского</w:t>
      </w:r>
      <w:proofErr w:type="spellEnd"/>
      <w:r>
        <w:rPr>
          <w:szCs w:val="24"/>
        </w:rPr>
        <w:t xml:space="preserve"> управления </w:t>
      </w:r>
      <w:proofErr w:type="spellStart"/>
      <w:r>
        <w:rPr>
          <w:szCs w:val="24"/>
        </w:rPr>
        <w:t>Ростехнадзора</w:t>
      </w:r>
      <w:proofErr w:type="spellEnd"/>
      <w:r>
        <w:rPr>
          <w:szCs w:val="24"/>
        </w:rPr>
        <w:t xml:space="preserve">            </w:t>
      </w: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                                       (по согласованию)</w:t>
      </w: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                       </w:t>
      </w:r>
      <w:proofErr w:type="spellStart"/>
      <w:r w:rsidR="00C77933">
        <w:rPr>
          <w:szCs w:val="24"/>
        </w:rPr>
        <w:t>Седень</w:t>
      </w:r>
      <w:proofErr w:type="spellEnd"/>
      <w:r w:rsidR="00C77933">
        <w:rPr>
          <w:szCs w:val="24"/>
        </w:rPr>
        <w:t xml:space="preserve"> Игорь Маркович</w:t>
      </w:r>
      <w:r>
        <w:rPr>
          <w:szCs w:val="24"/>
        </w:rPr>
        <w:t xml:space="preserve"> – </w:t>
      </w:r>
    </w:p>
    <w:p w:rsidR="001A5068" w:rsidRDefault="00C77933" w:rsidP="001A5068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 xml:space="preserve">Государственный инспектор </w:t>
      </w:r>
      <w:proofErr w:type="spellStart"/>
      <w:r>
        <w:rPr>
          <w:szCs w:val="24"/>
        </w:rPr>
        <w:t>Унечского</w:t>
      </w:r>
      <w:proofErr w:type="spellEnd"/>
      <w:r>
        <w:rPr>
          <w:szCs w:val="24"/>
        </w:rPr>
        <w:t xml:space="preserve"> района</w:t>
      </w:r>
      <w:r w:rsidR="001A5068">
        <w:rPr>
          <w:szCs w:val="24"/>
        </w:rPr>
        <w:t xml:space="preserve"> </w:t>
      </w:r>
    </w:p>
    <w:p w:rsidR="001A5068" w:rsidRDefault="00C77933" w:rsidP="001A5068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по пожарному надзору, дознаватель ОНДПР</w:t>
      </w: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  <w:proofErr w:type="spellStart"/>
      <w:r>
        <w:rPr>
          <w:szCs w:val="24"/>
        </w:rPr>
        <w:t>Корчаченко</w:t>
      </w:r>
      <w:proofErr w:type="spellEnd"/>
      <w:r>
        <w:rPr>
          <w:szCs w:val="24"/>
        </w:rPr>
        <w:t xml:space="preserve"> Евгений Николаевич</w:t>
      </w: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Инженер – гидротехник ООО «ЭКЦ»</w:t>
      </w: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  <w:r>
        <w:rPr>
          <w:szCs w:val="24"/>
        </w:rPr>
        <w:t>(по согласованию)</w:t>
      </w:r>
    </w:p>
    <w:p w:rsidR="001A5068" w:rsidRDefault="001A5068" w:rsidP="001A5068">
      <w:pPr>
        <w:tabs>
          <w:tab w:val="left" w:pos="4678"/>
        </w:tabs>
        <w:jc w:val="right"/>
        <w:rPr>
          <w:szCs w:val="24"/>
        </w:rPr>
      </w:pPr>
    </w:p>
    <w:p w:rsidR="001A5068" w:rsidRDefault="001A5068" w:rsidP="001A5068">
      <w:pPr>
        <w:tabs>
          <w:tab w:val="left" w:pos="4678"/>
        </w:tabs>
        <w:jc w:val="both"/>
        <w:rPr>
          <w:sz w:val="28"/>
          <w:szCs w:val="28"/>
        </w:rPr>
      </w:pPr>
    </w:p>
    <w:p w:rsidR="001A5068" w:rsidRDefault="001A5068" w:rsidP="001A5068">
      <w:pPr>
        <w:tabs>
          <w:tab w:val="left" w:pos="46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</w:t>
      </w:r>
    </w:p>
    <w:p w:rsidR="001A5068" w:rsidRDefault="001A5068" w:rsidP="001A5068">
      <w:pPr>
        <w:jc w:val="both"/>
        <w:rPr>
          <w:sz w:val="28"/>
          <w:szCs w:val="28"/>
        </w:rPr>
      </w:pPr>
    </w:p>
    <w:p w:rsidR="001A5068" w:rsidRDefault="001A5068" w:rsidP="001A5068">
      <w:pPr>
        <w:jc w:val="both"/>
        <w:rPr>
          <w:sz w:val="28"/>
          <w:szCs w:val="28"/>
        </w:rPr>
      </w:pPr>
    </w:p>
    <w:p w:rsidR="001A5068" w:rsidRDefault="001A5068" w:rsidP="001A5068">
      <w:pPr>
        <w:jc w:val="both"/>
        <w:rPr>
          <w:sz w:val="28"/>
          <w:szCs w:val="28"/>
        </w:rPr>
      </w:pPr>
    </w:p>
    <w:p w:rsidR="001A5068" w:rsidRDefault="001A5068" w:rsidP="001A5068">
      <w:pPr>
        <w:jc w:val="both"/>
        <w:rPr>
          <w:sz w:val="28"/>
          <w:szCs w:val="28"/>
        </w:rPr>
      </w:pPr>
    </w:p>
    <w:p w:rsidR="001A5068" w:rsidRDefault="001A5068" w:rsidP="001A5068"/>
    <w:p w:rsidR="001A5068" w:rsidRDefault="001A5068" w:rsidP="001A5068"/>
    <w:p w:rsidR="001A5068" w:rsidRDefault="001A5068" w:rsidP="001A5068"/>
    <w:p w:rsidR="001A5068" w:rsidRDefault="001A5068" w:rsidP="001A5068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B3BE6"/>
    <w:multiLevelType w:val="hybridMultilevel"/>
    <w:tmpl w:val="6D82A5BE"/>
    <w:lvl w:ilvl="0" w:tplc="011AB38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5068"/>
    <w:rsid w:val="000765A7"/>
    <w:rsid w:val="001A5068"/>
    <w:rsid w:val="00C77933"/>
    <w:rsid w:val="00D457DE"/>
    <w:rsid w:val="00EA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0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1A5068"/>
    <w:pPr>
      <w:ind w:firstLine="720"/>
      <w:jc w:val="both"/>
    </w:pPr>
    <w:rPr>
      <w:color w:val="000000"/>
      <w:sz w:val="28"/>
    </w:rPr>
  </w:style>
  <w:style w:type="character" w:customStyle="1" w:styleId="a4">
    <w:name w:val="Основной текст с отступом Знак"/>
    <w:basedOn w:val="a0"/>
    <w:link w:val="a3"/>
    <w:semiHidden/>
    <w:rsid w:val="001A506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1A5068"/>
    <w:pPr>
      <w:jc w:val="both"/>
    </w:pPr>
  </w:style>
  <w:style w:type="character" w:customStyle="1" w:styleId="30">
    <w:name w:val="Основной текст 3 Знак"/>
    <w:basedOn w:val="a0"/>
    <w:link w:val="3"/>
    <w:semiHidden/>
    <w:rsid w:val="001A50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50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50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89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457</Words>
  <Characters>2609</Characters>
  <Application>Microsoft Office Word</Application>
  <DocSecurity>0</DocSecurity>
  <Lines>21</Lines>
  <Paragraphs>6</Paragraphs>
  <ScaleCrop>false</ScaleCrop>
  <Company>Ya Blondinko Edition</Company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4</cp:revision>
  <cp:lastPrinted>2024-04-01T12:37:00Z</cp:lastPrinted>
  <dcterms:created xsi:type="dcterms:W3CDTF">2024-04-01T12:34:00Z</dcterms:created>
  <dcterms:modified xsi:type="dcterms:W3CDTF">2024-04-10T13:18:00Z</dcterms:modified>
</cp:coreProperties>
</file>